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08C5" w14:textId="53C9B229" w:rsidR="00706C0F" w:rsidRDefault="008F1101" w:rsidP="0067066B">
      <w:pPr>
        <w:jc w:val="center"/>
        <w:rPr>
          <w:szCs w:val="24"/>
          <w:lang w:val="sv-SE"/>
        </w:rPr>
      </w:pPr>
      <w:r>
        <w:rPr>
          <w:szCs w:val="24"/>
          <w:lang w:val="sv-SE"/>
        </w:rPr>
        <w:t xml:space="preserve">KASUS - </w:t>
      </w:r>
      <w:r w:rsidR="00303B80" w:rsidRPr="00F46046">
        <w:rPr>
          <w:szCs w:val="24"/>
          <w:lang w:val="sv-SE"/>
        </w:rPr>
        <w:t xml:space="preserve">PT. </w:t>
      </w:r>
      <w:r w:rsidR="00303B80">
        <w:rPr>
          <w:szCs w:val="24"/>
          <w:lang w:val="sv-SE"/>
        </w:rPr>
        <w:t xml:space="preserve">SEJAHTERA INTERNATIONAL </w:t>
      </w:r>
      <w:r w:rsidR="00303B80" w:rsidRPr="00F46046">
        <w:rPr>
          <w:szCs w:val="24"/>
          <w:lang w:val="sv-SE"/>
        </w:rPr>
        <w:t xml:space="preserve"> </w:t>
      </w:r>
    </w:p>
    <w:p w14:paraId="27903859" w14:textId="77777777" w:rsidR="00303B80" w:rsidRDefault="00303B80" w:rsidP="0067066B">
      <w:pPr>
        <w:jc w:val="center"/>
        <w:rPr>
          <w:szCs w:val="24"/>
          <w:lang w:val="sv-SE"/>
        </w:rPr>
      </w:pPr>
    </w:p>
    <w:p w14:paraId="680D2F2C" w14:textId="07F92127" w:rsidR="00607305" w:rsidRPr="00B84558" w:rsidRDefault="00C01D5C" w:rsidP="008F1101">
      <w:pPr>
        <w:ind w:left="-142"/>
        <w:jc w:val="both"/>
        <w:rPr>
          <w:b w:val="0"/>
          <w:szCs w:val="24"/>
          <w:lang w:val="sv-SE"/>
        </w:rPr>
      </w:pPr>
      <w:r w:rsidRPr="00B84558">
        <w:rPr>
          <w:b w:val="0"/>
          <w:szCs w:val="24"/>
          <w:lang w:val="sv-SE"/>
        </w:rPr>
        <w:t xml:space="preserve">PT. </w:t>
      </w:r>
      <w:r w:rsidR="00303B80">
        <w:rPr>
          <w:szCs w:val="24"/>
          <w:lang w:val="sv-SE"/>
        </w:rPr>
        <w:t>SEJAHTERA INTERNATIONAL</w:t>
      </w:r>
      <w:r w:rsidR="00303B80" w:rsidRPr="00B84558">
        <w:rPr>
          <w:b w:val="0"/>
          <w:szCs w:val="24"/>
          <w:lang w:val="sv-SE"/>
        </w:rPr>
        <w:t xml:space="preserve"> </w:t>
      </w:r>
      <w:r w:rsidRPr="00B84558">
        <w:rPr>
          <w:b w:val="0"/>
          <w:szCs w:val="24"/>
          <w:lang w:val="sv-SE"/>
        </w:rPr>
        <w:t xml:space="preserve">bergerak dalam bidang Industri </w:t>
      </w:r>
      <w:r w:rsidR="00303B80">
        <w:rPr>
          <w:b w:val="0"/>
          <w:szCs w:val="24"/>
          <w:lang w:val="sv-SE"/>
        </w:rPr>
        <w:t xml:space="preserve">Elektronik </w:t>
      </w:r>
      <w:r w:rsidRPr="00B84558">
        <w:rPr>
          <w:b w:val="0"/>
          <w:szCs w:val="24"/>
          <w:lang w:val="sv-SE"/>
        </w:rPr>
        <w:t>dan merupakan sebuah per</w:t>
      </w:r>
      <w:r w:rsidR="004B2DEA" w:rsidRPr="00B84558">
        <w:rPr>
          <w:b w:val="0"/>
          <w:szCs w:val="24"/>
          <w:lang w:val="sv-SE"/>
        </w:rPr>
        <w:t>usahaan Nasional</w:t>
      </w:r>
      <w:r w:rsidR="00C3379E" w:rsidRPr="00B84558">
        <w:rPr>
          <w:b w:val="0"/>
          <w:szCs w:val="24"/>
          <w:lang w:val="sv-SE"/>
        </w:rPr>
        <w:t xml:space="preserve">. </w:t>
      </w:r>
      <w:r w:rsidR="00C3379E" w:rsidRPr="00F46046">
        <w:rPr>
          <w:b w:val="0"/>
          <w:szCs w:val="24"/>
          <w:lang w:val="sv-SE"/>
        </w:rPr>
        <w:t xml:space="preserve">Untuk kebutuhan bahan bakunya </w:t>
      </w:r>
      <w:r w:rsidR="00303B80">
        <w:rPr>
          <w:szCs w:val="24"/>
          <w:lang w:val="sv-SE"/>
        </w:rPr>
        <w:t>SEJAHTERA INTERNATIONAL</w:t>
      </w:r>
      <w:r w:rsidR="00C3379E" w:rsidRPr="00F46046">
        <w:rPr>
          <w:b w:val="0"/>
          <w:szCs w:val="24"/>
          <w:lang w:val="sv-SE"/>
        </w:rPr>
        <w:t xml:space="preserve"> mem</w:t>
      </w:r>
      <w:r w:rsidRPr="00F46046">
        <w:rPr>
          <w:b w:val="0"/>
          <w:szCs w:val="24"/>
          <w:lang w:val="sv-SE"/>
        </w:rPr>
        <w:t xml:space="preserve">beli dari perusahaan Lokal (Dalam Negeri)  maupun dari Import. </w:t>
      </w:r>
      <w:r>
        <w:rPr>
          <w:b w:val="0"/>
          <w:szCs w:val="24"/>
        </w:rPr>
        <w:t xml:space="preserve">Hasil Produksi perusahaan tersebut juga dipasarkan baik </w:t>
      </w:r>
      <w:r w:rsidR="00D138E1">
        <w:rPr>
          <w:b w:val="0"/>
          <w:szCs w:val="24"/>
        </w:rPr>
        <w:t>didalam negeri maupun keluar negeri (Eksport).</w:t>
      </w:r>
      <w:r w:rsidR="004B2DEA">
        <w:rPr>
          <w:b w:val="0"/>
          <w:szCs w:val="24"/>
        </w:rPr>
        <w:t xml:space="preserve"> </w:t>
      </w:r>
      <w:r w:rsidR="00607305">
        <w:rPr>
          <w:b w:val="0"/>
          <w:szCs w:val="24"/>
        </w:rPr>
        <w:t xml:space="preserve">Data-data </w:t>
      </w:r>
      <w:r w:rsidR="004B2DEA">
        <w:rPr>
          <w:b w:val="0"/>
          <w:szCs w:val="24"/>
        </w:rPr>
        <w:t xml:space="preserve">Laporan Keuangan </w:t>
      </w:r>
      <w:r w:rsidR="00303B80">
        <w:rPr>
          <w:b w:val="0"/>
          <w:szCs w:val="24"/>
        </w:rPr>
        <w:t xml:space="preserve"> PT. </w:t>
      </w:r>
      <w:r w:rsidR="00303B80">
        <w:rPr>
          <w:szCs w:val="24"/>
          <w:lang w:val="sv-SE"/>
        </w:rPr>
        <w:t>SEJAHTERA INTERNATIONAL</w:t>
      </w:r>
      <w:r w:rsidR="007C577C">
        <w:rPr>
          <w:b w:val="0"/>
          <w:szCs w:val="24"/>
        </w:rPr>
        <w:t xml:space="preserve"> untuk tahun 2</w:t>
      </w:r>
      <w:r w:rsidR="00607305">
        <w:rPr>
          <w:b w:val="0"/>
          <w:szCs w:val="24"/>
        </w:rPr>
        <w:t>020</w:t>
      </w:r>
      <w:r w:rsidR="004B2DEA">
        <w:rPr>
          <w:b w:val="0"/>
          <w:szCs w:val="24"/>
        </w:rPr>
        <w:t xml:space="preserve"> </w:t>
      </w:r>
      <w:r w:rsidR="00607305">
        <w:rPr>
          <w:b w:val="0"/>
          <w:szCs w:val="24"/>
        </w:rPr>
        <w:t>terlihat sbb:</w:t>
      </w:r>
    </w:p>
    <w:p w14:paraId="40EBE159" w14:textId="77777777" w:rsidR="00607305" w:rsidRDefault="00607305" w:rsidP="008F1101">
      <w:pPr>
        <w:ind w:left="240" w:hanging="360"/>
        <w:jc w:val="both"/>
        <w:rPr>
          <w:b w:val="0"/>
          <w:szCs w:val="24"/>
        </w:rPr>
      </w:pPr>
    </w:p>
    <w:p w14:paraId="0053DF0D" w14:textId="02D85970" w:rsidR="00174C97" w:rsidRPr="00317DAA" w:rsidRDefault="00607305" w:rsidP="008F1101">
      <w:pPr>
        <w:ind w:left="240" w:hanging="360"/>
        <w:jc w:val="both"/>
        <w:rPr>
          <w:b w:val="0"/>
          <w:szCs w:val="24"/>
        </w:rPr>
      </w:pPr>
      <w:r>
        <w:rPr>
          <w:b w:val="0"/>
          <w:szCs w:val="24"/>
        </w:rPr>
        <w:t>P</w:t>
      </w:r>
      <w:r w:rsidR="00174C97">
        <w:rPr>
          <w:b w:val="0"/>
          <w:szCs w:val="24"/>
        </w:rPr>
        <w:t>enjualan</w:t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</w:r>
      <w:r w:rsidR="00174C97">
        <w:rPr>
          <w:b w:val="0"/>
          <w:szCs w:val="24"/>
        </w:rPr>
        <w:tab/>
        <w:t xml:space="preserve">Rp.  </w:t>
      </w:r>
      <w:r w:rsidR="008D0D98">
        <w:rPr>
          <w:b w:val="0"/>
          <w:szCs w:val="24"/>
        </w:rPr>
        <w:t>9</w:t>
      </w:r>
      <w:r w:rsidR="00174C97">
        <w:rPr>
          <w:b w:val="0"/>
          <w:szCs w:val="24"/>
        </w:rPr>
        <w:t>.750.000.000</w:t>
      </w:r>
    </w:p>
    <w:p w14:paraId="2CA094D2" w14:textId="77777777" w:rsidR="00174C97" w:rsidRDefault="00174C97" w:rsidP="008F1101">
      <w:pPr>
        <w:ind w:left="240" w:hanging="360"/>
        <w:jc w:val="both"/>
        <w:rPr>
          <w:b w:val="0"/>
          <w:szCs w:val="24"/>
        </w:rPr>
      </w:pPr>
      <w:r>
        <w:rPr>
          <w:b w:val="0"/>
          <w:szCs w:val="24"/>
        </w:rPr>
        <w:t>Persediaan Awal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250.000.000</w:t>
      </w:r>
    </w:p>
    <w:p w14:paraId="2779FE61" w14:textId="77777777" w:rsidR="00174C97" w:rsidRDefault="00174C97" w:rsidP="008F1101">
      <w:pPr>
        <w:ind w:left="240" w:hanging="360"/>
        <w:jc w:val="both"/>
        <w:rPr>
          <w:b w:val="0"/>
          <w:szCs w:val="24"/>
        </w:rPr>
      </w:pPr>
      <w:r>
        <w:rPr>
          <w:b w:val="0"/>
          <w:szCs w:val="24"/>
        </w:rPr>
        <w:t>Pembelian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Rp.  </w:t>
      </w:r>
      <w:r w:rsidR="008D0D98">
        <w:rPr>
          <w:b w:val="0"/>
          <w:szCs w:val="24"/>
        </w:rPr>
        <w:t>4</w:t>
      </w:r>
      <w:r>
        <w:rPr>
          <w:b w:val="0"/>
          <w:szCs w:val="24"/>
        </w:rPr>
        <w:t>.500.000.000</w:t>
      </w:r>
    </w:p>
    <w:p w14:paraId="0E20990C" w14:textId="77777777" w:rsidR="00174C97" w:rsidRDefault="00174C97" w:rsidP="008F1101">
      <w:pPr>
        <w:ind w:left="240" w:hanging="360"/>
        <w:jc w:val="both"/>
        <w:rPr>
          <w:b w:val="0"/>
          <w:szCs w:val="24"/>
        </w:rPr>
      </w:pPr>
      <w:r>
        <w:rPr>
          <w:b w:val="0"/>
          <w:szCs w:val="24"/>
        </w:rPr>
        <w:t>Persediaan akhir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750.000.000</w:t>
      </w:r>
    </w:p>
    <w:p w14:paraId="139C119E" w14:textId="77777777" w:rsidR="009E46DF" w:rsidRDefault="009E46DF" w:rsidP="008F1101">
      <w:pPr>
        <w:ind w:left="240" w:hanging="360"/>
        <w:jc w:val="both"/>
        <w:rPr>
          <w:szCs w:val="24"/>
          <w:lang w:val="sv-SE"/>
        </w:rPr>
      </w:pPr>
    </w:p>
    <w:p w14:paraId="655C8CF9" w14:textId="77777777" w:rsidR="00174C97" w:rsidRPr="00F46046" w:rsidRDefault="00174C97" w:rsidP="008F1101">
      <w:pPr>
        <w:ind w:left="240" w:hanging="360"/>
        <w:jc w:val="both"/>
        <w:rPr>
          <w:szCs w:val="24"/>
          <w:lang w:val="sv-SE"/>
        </w:rPr>
      </w:pPr>
      <w:r w:rsidRPr="00F46046">
        <w:rPr>
          <w:szCs w:val="24"/>
          <w:lang w:val="sv-SE"/>
        </w:rPr>
        <w:t>BIAYA PEMASARAN</w:t>
      </w:r>
    </w:p>
    <w:p w14:paraId="2A991D9A" w14:textId="77777777" w:rsidR="00174C97" w:rsidRPr="00F46046" w:rsidRDefault="00174C97" w:rsidP="008F1101">
      <w:pPr>
        <w:ind w:left="240" w:hanging="360"/>
        <w:jc w:val="both"/>
        <w:rPr>
          <w:b w:val="0"/>
          <w:szCs w:val="24"/>
          <w:lang w:val="sv-SE"/>
        </w:rPr>
      </w:pPr>
      <w:r w:rsidRPr="00F46046">
        <w:rPr>
          <w:b w:val="0"/>
          <w:szCs w:val="24"/>
          <w:lang w:val="sv-SE"/>
        </w:rPr>
        <w:t>a</w:t>
      </w:r>
      <w:r w:rsidRPr="00F46046">
        <w:rPr>
          <w:szCs w:val="24"/>
          <w:lang w:val="sv-SE"/>
        </w:rPr>
        <w:t>.</w:t>
      </w:r>
      <w:r w:rsidRPr="00F46046">
        <w:rPr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>Komisi Salesmen</w:t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  <w:t xml:space="preserve">Rp.   </w:t>
      </w:r>
      <w:r w:rsidR="008D0D98">
        <w:rPr>
          <w:b w:val="0"/>
          <w:szCs w:val="24"/>
          <w:lang w:val="sv-SE"/>
        </w:rPr>
        <w:t>1.0</w:t>
      </w:r>
      <w:r w:rsidRPr="00F46046">
        <w:rPr>
          <w:b w:val="0"/>
          <w:szCs w:val="24"/>
          <w:lang w:val="sv-SE"/>
        </w:rPr>
        <w:t>00.000.000</w:t>
      </w:r>
    </w:p>
    <w:p w14:paraId="4F115B0F" w14:textId="77777777" w:rsidR="00174C97" w:rsidRDefault="00174C97" w:rsidP="008F1101">
      <w:pPr>
        <w:numPr>
          <w:ilvl w:val="0"/>
          <w:numId w:val="10"/>
        </w:numPr>
        <w:jc w:val="both"/>
        <w:rPr>
          <w:b w:val="0"/>
          <w:szCs w:val="24"/>
        </w:rPr>
      </w:pPr>
      <w:r>
        <w:rPr>
          <w:b w:val="0"/>
          <w:szCs w:val="24"/>
        </w:rPr>
        <w:t>Iklan &amp; Promosi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150.000.000</w:t>
      </w:r>
    </w:p>
    <w:p w14:paraId="67DF3E8A" w14:textId="77777777" w:rsidR="00174C97" w:rsidRDefault="00174C97" w:rsidP="008F1101">
      <w:pPr>
        <w:numPr>
          <w:ilvl w:val="0"/>
          <w:numId w:val="10"/>
        </w:numPr>
        <w:jc w:val="both"/>
        <w:rPr>
          <w:b w:val="0"/>
          <w:szCs w:val="24"/>
        </w:rPr>
      </w:pPr>
      <w:r>
        <w:rPr>
          <w:b w:val="0"/>
          <w:szCs w:val="24"/>
        </w:rPr>
        <w:t>Jamuan Makan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Rp.     </w:t>
      </w:r>
      <w:r w:rsidR="008D0D98">
        <w:rPr>
          <w:b w:val="0"/>
          <w:szCs w:val="24"/>
        </w:rPr>
        <w:t>1</w:t>
      </w:r>
      <w:r>
        <w:rPr>
          <w:b w:val="0"/>
          <w:szCs w:val="24"/>
        </w:rPr>
        <w:t>00.000.000</w:t>
      </w:r>
    </w:p>
    <w:p w14:paraId="7A6F2A24" w14:textId="77777777" w:rsidR="00174C97" w:rsidRDefault="00174C97" w:rsidP="008F1101">
      <w:pPr>
        <w:numPr>
          <w:ilvl w:val="0"/>
          <w:numId w:val="10"/>
        </w:numPr>
        <w:jc w:val="both"/>
        <w:rPr>
          <w:b w:val="0"/>
          <w:szCs w:val="24"/>
        </w:rPr>
      </w:pPr>
      <w:r>
        <w:rPr>
          <w:b w:val="0"/>
          <w:szCs w:val="24"/>
        </w:rPr>
        <w:t>Biaya Rekreasi Karyawan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50.000.000</w:t>
      </w:r>
    </w:p>
    <w:p w14:paraId="15B0AA81" w14:textId="77777777" w:rsidR="00174C97" w:rsidRDefault="00174C97" w:rsidP="008F1101">
      <w:pPr>
        <w:numPr>
          <w:ilvl w:val="0"/>
          <w:numId w:val="10"/>
        </w:numPr>
        <w:jc w:val="both"/>
        <w:rPr>
          <w:b w:val="0"/>
          <w:szCs w:val="24"/>
        </w:rPr>
      </w:pPr>
      <w:r>
        <w:rPr>
          <w:b w:val="0"/>
          <w:szCs w:val="24"/>
        </w:rPr>
        <w:t>Penyusutan 2 buah kendaraan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75.000.000</w:t>
      </w:r>
    </w:p>
    <w:p w14:paraId="3589E16B" w14:textId="77777777" w:rsidR="00174C97" w:rsidRDefault="00174C97" w:rsidP="008F1101">
      <w:pPr>
        <w:numPr>
          <w:ilvl w:val="0"/>
          <w:numId w:val="10"/>
        </w:numPr>
        <w:jc w:val="both"/>
        <w:rPr>
          <w:b w:val="0"/>
          <w:szCs w:val="24"/>
        </w:rPr>
      </w:pPr>
      <w:r>
        <w:rPr>
          <w:b w:val="0"/>
          <w:szCs w:val="24"/>
        </w:rPr>
        <w:t>Biaya Bahan Bakar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60.000.000</w:t>
      </w:r>
    </w:p>
    <w:p w14:paraId="05999573" w14:textId="77777777" w:rsidR="00174C97" w:rsidRDefault="00174C97" w:rsidP="008F1101">
      <w:pPr>
        <w:ind w:left="-120"/>
        <w:jc w:val="both"/>
        <w:rPr>
          <w:szCs w:val="24"/>
        </w:rPr>
      </w:pPr>
    </w:p>
    <w:p w14:paraId="70070C81" w14:textId="77777777" w:rsidR="00174C97" w:rsidRPr="00712E9F" w:rsidRDefault="00174C97" w:rsidP="008F1101">
      <w:pPr>
        <w:ind w:left="-120"/>
        <w:jc w:val="both"/>
        <w:rPr>
          <w:szCs w:val="24"/>
        </w:rPr>
      </w:pPr>
      <w:r w:rsidRPr="00712E9F">
        <w:rPr>
          <w:szCs w:val="24"/>
        </w:rPr>
        <w:t>BIAYA UMUM &amp; ADMINISTRASI</w:t>
      </w:r>
    </w:p>
    <w:p w14:paraId="5977A5C0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>Biaya Gaji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1</w:t>
      </w:r>
      <w:r w:rsidR="008D0D98">
        <w:rPr>
          <w:b w:val="0"/>
          <w:szCs w:val="24"/>
        </w:rPr>
        <w:t>.</w:t>
      </w:r>
      <w:r>
        <w:rPr>
          <w:b w:val="0"/>
          <w:szCs w:val="24"/>
        </w:rPr>
        <w:t>90</w:t>
      </w:r>
      <w:r w:rsidR="008D0D98">
        <w:rPr>
          <w:b w:val="0"/>
          <w:szCs w:val="24"/>
        </w:rPr>
        <w:t>0</w:t>
      </w:r>
      <w:r>
        <w:rPr>
          <w:b w:val="0"/>
          <w:szCs w:val="24"/>
        </w:rPr>
        <w:t>.000.000</w:t>
      </w:r>
    </w:p>
    <w:p w14:paraId="5E1E9E60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>Biaya Makan Pegawai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Rp.     </w:t>
      </w:r>
      <w:r w:rsidR="008D0D98">
        <w:rPr>
          <w:b w:val="0"/>
          <w:szCs w:val="24"/>
        </w:rPr>
        <w:t>50</w:t>
      </w:r>
      <w:r>
        <w:rPr>
          <w:b w:val="0"/>
          <w:szCs w:val="24"/>
        </w:rPr>
        <w:t>0.000.000</w:t>
      </w:r>
    </w:p>
    <w:p w14:paraId="57AEAABB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>Biaya Sewa Kantor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100.000.000</w:t>
      </w:r>
    </w:p>
    <w:p w14:paraId="62D8AA50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Penyusutan </w:t>
      </w:r>
      <w:r w:rsidR="000E3BBC">
        <w:rPr>
          <w:b w:val="0"/>
          <w:szCs w:val="24"/>
        </w:rPr>
        <w:t>lainnya</w:t>
      </w:r>
      <w:r w:rsidR="000E3BBC"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Rp.     </w:t>
      </w:r>
      <w:r w:rsidR="00F30F51">
        <w:rPr>
          <w:b w:val="0"/>
          <w:szCs w:val="24"/>
        </w:rPr>
        <w:t>162.250</w:t>
      </w:r>
      <w:r>
        <w:rPr>
          <w:b w:val="0"/>
          <w:szCs w:val="24"/>
        </w:rPr>
        <w:t>.000</w:t>
      </w:r>
    </w:p>
    <w:p w14:paraId="2D0AABDC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>Listrik, air &amp; telp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90.000.000</w:t>
      </w:r>
    </w:p>
    <w:p w14:paraId="0D6FE6E0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>Iuran Asosiasi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  5.000.000</w:t>
      </w:r>
    </w:p>
    <w:p w14:paraId="18F8CB96" w14:textId="77777777" w:rsidR="00174C97" w:rsidRDefault="00174C97" w:rsidP="008F1101">
      <w:pPr>
        <w:numPr>
          <w:ilvl w:val="0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</w:rPr>
        <w:t>Sumbangan Banjir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11.500.000</w:t>
      </w:r>
    </w:p>
    <w:p w14:paraId="1BA6F36A" w14:textId="77777777" w:rsidR="00174C97" w:rsidRDefault="00174C97" w:rsidP="008F1101">
      <w:pPr>
        <w:ind w:left="-120"/>
        <w:jc w:val="both"/>
        <w:rPr>
          <w:szCs w:val="24"/>
        </w:rPr>
      </w:pPr>
    </w:p>
    <w:p w14:paraId="6ED4ECA4" w14:textId="77777777" w:rsidR="00174C97" w:rsidRPr="00712E9F" w:rsidRDefault="00174C97" w:rsidP="008F1101">
      <w:pPr>
        <w:ind w:left="-120"/>
        <w:jc w:val="both"/>
        <w:rPr>
          <w:szCs w:val="24"/>
        </w:rPr>
      </w:pPr>
      <w:r w:rsidRPr="00712E9F">
        <w:rPr>
          <w:szCs w:val="24"/>
        </w:rPr>
        <w:t>PENGHASILAN DARI LUAR USAHA</w:t>
      </w:r>
    </w:p>
    <w:p w14:paraId="79874630" w14:textId="77777777" w:rsidR="00174C97" w:rsidRDefault="00174C97" w:rsidP="008F1101">
      <w:pPr>
        <w:numPr>
          <w:ilvl w:val="0"/>
          <w:numId w:val="12"/>
        </w:numPr>
        <w:jc w:val="both"/>
        <w:rPr>
          <w:b w:val="0"/>
          <w:szCs w:val="24"/>
        </w:rPr>
      </w:pPr>
      <w:r>
        <w:rPr>
          <w:b w:val="0"/>
          <w:szCs w:val="24"/>
        </w:rPr>
        <w:t>Pengasilan dari bunga deposito (sebelum Pajak)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Rp.       50.000.000</w:t>
      </w:r>
    </w:p>
    <w:p w14:paraId="559C8DF5" w14:textId="77777777" w:rsidR="00174C97" w:rsidRDefault="00174C97" w:rsidP="008F1101">
      <w:pPr>
        <w:numPr>
          <w:ilvl w:val="0"/>
          <w:numId w:val="12"/>
        </w:numPr>
        <w:jc w:val="both"/>
        <w:rPr>
          <w:b w:val="0"/>
          <w:szCs w:val="24"/>
        </w:rPr>
      </w:pPr>
      <w:r w:rsidRPr="00F46046">
        <w:rPr>
          <w:b w:val="0"/>
          <w:szCs w:val="24"/>
          <w:lang w:val="sv-SE"/>
        </w:rPr>
        <w:t>Penghasilan dari Sewa Rumah milik perusahaan</w:t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  <w:t xml:space="preserve">Rp.       </w:t>
      </w:r>
      <w:r>
        <w:rPr>
          <w:b w:val="0"/>
          <w:szCs w:val="24"/>
        </w:rPr>
        <w:t>25.000.000</w:t>
      </w:r>
    </w:p>
    <w:p w14:paraId="71FEC6D8" w14:textId="77777777" w:rsidR="00174C97" w:rsidRDefault="00174C97" w:rsidP="008F1101">
      <w:pPr>
        <w:ind w:left="240" w:hanging="360"/>
        <w:jc w:val="both"/>
        <w:rPr>
          <w:b w:val="0"/>
          <w:szCs w:val="24"/>
        </w:rPr>
      </w:pPr>
      <w:r>
        <w:rPr>
          <w:b w:val="0"/>
          <w:szCs w:val="24"/>
        </w:rPr>
        <w:tab/>
        <w:t>(Sebelum Pajak)</w:t>
      </w:r>
    </w:p>
    <w:p w14:paraId="561F3A50" w14:textId="77777777" w:rsidR="00174C97" w:rsidRDefault="00174C97" w:rsidP="008F1101">
      <w:pPr>
        <w:numPr>
          <w:ilvl w:val="0"/>
          <w:numId w:val="12"/>
        </w:numPr>
        <w:jc w:val="both"/>
        <w:rPr>
          <w:b w:val="0"/>
          <w:szCs w:val="24"/>
        </w:rPr>
      </w:pPr>
      <w:r w:rsidRPr="00F46046">
        <w:rPr>
          <w:b w:val="0"/>
          <w:szCs w:val="24"/>
          <w:lang w:val="sv-SE"/>
        </w:rPr>
        <w:t>Penghasilan dari selisih Kurs</w:t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</w:r>
      <w:r w:rsidRPr="00F46046">
        <w:rPr>
          <w:b w:val="0"/>
          <w:szCs w:val="24"/>
          <w:lang w:val="sv-SE"/>
        </w:rPr>
        <w:tab/>
        <w:t xml:space="preserve">Rp.       </w:t>
      </w:r>
      <w:r>
        <w:rPr>
          <w:b w:val="0"/>
          <w:szCs w:val="24"/>
        </w:rPr>
        <w:t>75.000.000</w:t>
      </w:r>
    </w:p>
    <w:p w14:paraId="070CF3FF" w14:textId="77777777" w:rsidR="00174C97" w:rsidRDefault="00174C97" w:rsidP="008F1101">
      <w:pPr>
        <w:ind w:left="240" w:hanging="360"/>
        <w:jc w:val="both"/>
        <w:rPr>
          <w:b w:val="0"/>
          <w:szCs w:val="24"/>
        </w:rPr>
      </w:pPr>
    </w:p>
    <w:p w14:paraId="41E59E1F" w14:textId="77777777" w:rsidR="00174C97" w:rsidRDefault="00174C97" w:rsidP="008F1101">
      <w:pPr>
        <w:ind w:left="240" w:hanging="360"/>
        <w:jc w:val="both"/>
        <w:rPr>
          <w:b w:val="0"/>
          <w:szCs w:val="24"/>
        </w:rPr>
      </w:pPr>
      <w:r>
        <w:rPr>
          <w:b w:val="0"/>
          <w:szCs w:val="24"/>
        </w:rPr>
        <w:t>Selain dari data-data diatas juga diketahui hal-hal lainnya sebagai berikut :</w:t>
      </w:r>
    </w:p>
    <w:p w14:paraId="2E79E504" w14:textId="77777777" w:rsidR="00174C97" w:rsidRDefault="00174C97" w:rsidP="008F1101">
      <w:pPr>
        <w:numPr>
          <w:ilvl w:val="0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>Setelah dilakukan penghitungan penyusutan kembali, poenyusutan  kendaraan seharusnya  Rp. 160.000.000</w:t>
      </w:r>
    </w:p>
    <w:p w14:paraId="15538DAB" w14:textId="77777777" w:rsidR="00174C97" w:rsidRDefault="00174C97" w:rsidP="008F1101">
      <w:pPr>
        <w:numPr>
          <w:ilvl w:val="0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>Dari biaya pelumas dan bahan bakar senilai Rp. 10.000.000 merupakan bahan bak</w:t>
      </w:r>
      <w:r w:rsidR="009E46DF">
        <w:rPr>
          <w:b w:val="0"/>
          <w:szCs w:val="24"/>
        </w:rPr>
        <w:t>a</w:t>
      </w:r>
      <w:r>
        <w:rPr>
          <w:b w:val="0"/>
          <w:szCs w:val="24"/>
        </w:rPr>
        <w:t>r kendaraan direksi untuk keperluan pribadi</w:t>
      </w:r>
    </w:p>
    <w:p w14:paraId="416E89F9" w14:textId="355B5C90" w:rsidR="009E46DF" w:rsidRDefault="00174C97" w:rsidP="008F1101">
      <w:pPr>
        <w:numPr>
          <w:ilvl w:val="0"/>
          <w:numId w:val="13"/>
        </w:numPr>
        <w:jc w:val="both"/>
        <w:rPr>
          <w:b w:val="0"/>
          <w:szCs w:val="24"/>
        </w:rPr>
      </w:pPr>
      <w:r w:rsidRPr="009E46DF">
        <w:rPr>
          <w:b w:val="0"/>
          <w:szCs w:val="24"/>
        </w:rPr>
        <w:t>Biaya sewa tersebut diatas merupakan untuk periode 2 tahun yang dimulai pada  tanggal 1 Januari 20</w:t>
      </w:r>
      <w:r w:rsidR="006D75F0">
        <w:rPr>
          <w:b w:val="0"/>
          <w:szCs w:val="24"/>
        </w:rPr>
        <w:t>20</w:t>
      </w:r>
      <w:r w:rsidRPr="009E46DF">
        <w:rPr>
          <w:b w:val="0"/>
          <w:szCs w:val="24"/>
        </w:rPr>
        <w:t xml:space="preserve"> s/d 31 Desember 20</w:t>
      </w:r>
      <w:r w:rsidR="006D75F0">
        <w:rPr>
          <w:b w:val="0"/>
          <w:szCs w:val="24"/>
        </w:rPr>
        <w:t>21</w:t>
      </w:r>
      <w:r w:rsidR="008D0D98" w:rsidRPr="009E46DF">
        <w:rPr>
          <w:b w:val="0"/>
          <w:szCs w:val="24"/>
        </w:rPr>
        <w:t xml:space="preserve"> </w:t>
      </w:r>
    </w:p>
    <w:p w14:paraId="48AFFFC8" w14:textId="77777777" w:rsidR="00174C97" w:rsidRPr="009E46DF" w:rsidRDefault="00174C97" w:rsidP="008F1101">
      <w:pPr>
        <w:numPr>
          <w:ilvl w:val="0"/>
          <w:numId w:val="13"/>
        </w:numPr>
        <w:jc w:val="both"/>
        <w:rPr>
          <w:b w:val="0"/>
          <w:szCs w:val="24"/>
        </w:rPr>
      </w:pPr>
      <w:r w:rsidRPr="009E46DF">
        <w:rPr>
          <w:b w:val="0"/>
          <w:szCs w:val="24"/>
        </w:rPr>
        <w:t xml:space="preserve">Dari biaya </w:t>
      </w:r>
      <w:r w:rsidR="008D0D98" w:rsidRPr="009E46DF">
        <w:rPr>
          <w:b w:val="0"/>
          <w:szCs w:val="24"/>
        </w:rPr>
        <w:t>l</w:t>
      </w:r>
      <w:r w:rsidRPr="009E46DF">
        <w:rPr>
          <w:b w:val="0"/>
          <w:szCs w:val="24"/>
        </w:rPr>
        <w:t>istrik, air dan telp</w:t>
      </w:r>
      <w:r w:rsidR="008D0D98" w:rsidRPr="009E46DF">
        <w:rPr>
          <w:b w:val="0"/>
          <w:szCs w:val="24"/>
        </w:rPr>
        <w:t>.</w:t>
      </w:r>
      <w:r w:rsidRPr="009E46DF">
        <w:rPr>
          <w:b w:val="0"/>
          <w:szCs w:val="24"/>
        </w:rPr>
        <w:t xml:space="preserve"> </w:t>
      </w:r>
      <w:r w:rsidR="008D0D98" w:rsidRPr="009E46DF">
        <w:rPr>
          <w:b w:val="0"/>
          <w:szCs w:val="24"/>
        </w:rPr>
        <w:t>S</w:t>
      </w:r>
      <w:r w:rsidRPr="009E46DF">
        <w:rPr>
          <w:b w:val="0"/>
          <w:szCs w:val="24"/>
        </w:rPr>
        <w:t xml:space="preserve">ebesar Rp. </w:t>
      </w:r>
      <w:r w:rsidR="008D0D98" w:rsidRPr="009E46DF">
        <w:rPr>
          <w:b w:val="0"/>
          <w:szCs w:val="24"/>
        </w:rPr>
        <w:t>2</w:t>
      </w:r>
      <w:r w:rsidRPr="009E46DF">
        <w:rPr>
          <w:b w:val="0"/>
          <w:szCs w:val="24"/>
        </w:rPr>
        <w:t xml:space="preserve">0.000.000 </w:t>
      </w:r>
      <w:r w:rsidR="008D0D98" w:rsidRPr="009E46DF">
        <w:rPr>
          <w:b w:val="0"/>
          <w:szCs w:val="24"/>
        </w:rPr>
        <w:t xml:space="preserve">diketahui merupakan biaya telp rumah direksi yang dibebankan ke kantor. </w:t>
      </w:r>
    </w:p>
    <w:p w14:paraId="22F46BD5" w14:textId="77777777" w:rsidR="00174C97" w:rsidRDefault="00174C97" w:rsidP="008F1101">
      <w:pPr>
        <w:numPr>
          <w:ilvl w:val="0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Dari data biaya jamuan tamu sebesar Rp. 60.000.000 tidak terdapat bukti yang valid (daftar nominatif) sedangkan biaya makan karyawan merupakan </w:t>
      </w:r>
      <w:r w:rsidR="00EE193B">
        <w:rPr>
          <w:b w:val="0"/>
          <w:szCs w:val="24"/>
        </w:rPr>
        <w:t xml:space="preserve">biaya catering </w:t>
      </w:r>
      <w:r>
        <w:rPr>
          <w:b w:val="0"/>
          <w:szCs w:val="24"/>
        </w:rPr>
        <w:t xml:space="preserve">yang dibagikan kepada seluruh karyawan </w:t>
      </w:r>
    </w:p>
    <w:p w14:paraId="15D98B7F" w14:textId="77777777" w:rsidR="0058341A" w:rsidRDefault="0058341A" w:rsidP="008F1101">
      <w:pPr>
        <w:numPr>
          <w:ilvl w:val="0"/>
          <w:numId w:val="13"/>
        </w:numPr>
        <w:jc w:val="both"/>
        <w:rPr>
          <w:b w:val="0"/>
          <w:szCs w:val="24"/>
          <w:lang w:val="sv-SE"/>
        </w:rPr>
      </w:pPr>
      <w:r>
        <w:rPr>
          <w:b w:val="0"/>
          <w:szCs w:val="24"/>
          <w:lang w:val="sv-SE"/>
        </w:rPr>
        <w:t xml:space="preserve">Sesuai dengan peraturan perpajakan tidak diperbolehkan untuk membebankan pengeluaran untuk sumbangan dalam bentuk apapun sebagai biaya </w:t>
      </w:r>
    </w:p>
    <w:p w14:paraId="55C934B1" w14:textId="1C407399" w:rsidR="00174C97" w:rsidRDefault="00174C97" w:rsidP="008F1101">
      <w:pPr>
        <w:numPr>
          <w:ilvl w:val="0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>Untuk tahun 20</w:t>
      </w:r>
      <w:r w:rsidR="006D75F0">
        <w:rPr>
          <w:b w:val="0"/>
          <w:szCs w:val="24"/>
        </w:rPr>
        <w:t>20</w:t>
      </w:r>
      <w:r>
        <w:rPr>
          <w:b w:val="0"/>
          <w:szCs w:val="24"/>
        </w:rPr>
        <w:t xml:space="preserve"> tersebut  </w:t>
      </w:r>
      <w:r w:rsidR="00D51EB4">
        <w:rPr>
          <w:b w:val="0"/>
          <w:szCs w:val="24"/>
        </w:rPr>
        <w:t xml:space="preserve">perusahaan </w:t>
      </w:r>
      <w:r>
        <w:rPr>
          <w:b w:val="0"/>
          <w:szCs w:val="24"/>
        </w:rPr>
        <w:t xml:space="preserve"> Juga melakukan penjualan ke Insatansi Pemerintah / BUMN yang pembayarannya menggunakan dana APBN dan pembayarannya telah diterima, penjualan ini sudah termasuk kedalam total penjualan yang ada dalam laporan Laba Rugi 20</w:t>
      </w:r>
      <w:r w:rsidR="006D75F0">
        <w:rPr>
          <w:b w:val="0"/>
          <w:szCs w:val="24"/>
        </w:rPr>
        <w:t>20</w:t>
      </w:r>
      <w:r>
        <w:rPr>
          <w:b w:val="0"/>
          <w:szCs w:val="24"/>
        </w:rPr>
        <w:t>, adapun penjualan tersebut, yaitu :</w:t>
      </w:r>
    </w:p>
    <w:p w14:paraId="22F754ED" w14:textId="39BDD016" w:rsidR="00174C97" w:rsidRDefault="00174C97" w:rsidP="008F1101">
      <w:pPr>
        <w:numPr>
          <w:ilvl w:val="1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>Depdiknas, NPWP 02.222.333.4.555.000  pada tanggal 18  Januari 20</w:t>
      </w:r>
      <w:r w:rsidR="006D75F0">
        <w:rPr>
          <w:b w:val="0"/>
          <w:szCs w:val="24"/>
        </w:rPr>
        <w:t>20</w:t>
      </w:r>
      <w:r>
        <w:rPr>
          <w:b w:val="0"/>
          <w:szCs w:val="24"/>
        </w:rPr>
        <w:t xml:space="preserve"> Rp. 60</w:t>
      </w:r>
      <w:r w:rsidR="008D56EF">
        <w:rPr>
          <w:b w:val="0"/>
          <w:szCs w:val="24"/>
        </w:rPr>
        <w:t>0</w:t>
      </w:r>
      <w:r>
        <w:rPr>
          <w:b w:val="0"/>
          <w:szCs w:val="24"/>
        </w:rPr>
        <w:t>.000.000 (sebelum PPN dan sebelum dipotong PPh 22 sebesar 1,5 % dengan bukti potong No. DIK/005/PPh22-20</w:t>
      </w:r>
      <w:r w:rsidR="006D75F0">
        <w:rPr>
          <w:b w:val="0"/>
          <w:szCs w:val="24"/>
        </w:rPr>
        <w:t>20</w:t>
      </w:r>
    </w:p>
    <w:p w14:paraId="0581CDC9" w14:textId="32F5DB7B" w:rsidR="00174C97" w:rsidRDefault="00174C97" w:rsidP="008F1101">
      <w:pPr>
        <w:numPr>
          <w:ilvl w:val="1"/>
          <w:numId w:val="13"/>
        </w:numPr>
        <w:jc w:val="both"/>
        <w:rPr>
          <w:b w:val="0"/>
          <w:szCs w:val="24"/>
        </w:rPr>
      </w:pPr>
      <w:r>
        <w:rPr>
          <w:b w:val="0"/>
          <w:szCs w:val="24"/>
        </w:rPr>
        <w:t>PT. Nusa (BUMN) NPWP 02.333.444.5.666.000 pada tanggal 15 Januari 20</w:t>
      </w:r>
      <w:r w:rsidR="006D75F0">
        <w:rPr>
          <w:b w:val="0"/>
          <w:szCs w:val="24"/>
        </w:rPr>
        <w:t>20</w:t>
      </w:r>
      <w:r>
        <w:rPr>
          <w:b w:val="0"/>
          <w:szCs w:val="24"/>
        </w:rPr>
        <w:t xml:space="preserve"> Rp. 1</w:t>
      </w:r>
      <w:r w:rsidR="008D56EF">
        <w:rPr>
          <w:b w:val="0"/>
          <w:szCs w:val="24"/>
        </w:rPr>
        <w:t>.</w:t>
      </w:r>
      <w:r>
        <w:rPr>
          <w:b w:val="0"/>
          <w:szCs w:val="24"/>
        </w:rPr>
        <w:t>30</w:t>
      </w:r>
      <w:r w:rsidR="008D56EF">
        <w:rPr>
          <w:b w:val="0"/>
          <w:szCs w:val="24"/>
        </w:rPr>
        <w:t>0</w:t>
      </w:r>
      <w:r>
        <w:rPr>
          <w:b w:val="0"/>
          <w:szCs w:val="24"/>
        </w:rPr>
        <w:t>.000.000  (sebelum PPN dan sebelum dipotong PPh 22 sebesar 1,5 % dengan bukti potong No. Nus/210-20</w:t>
      </w:r>
      <w:r w:rsidR="006D75F0">
        <w:rPr>
          <w:b w:val="0"/>
          <w:szCs w:val="24"/>
        </w:rPr>
        <w:t>20</w:t>
      </w:r>
    </w:p>
    <w:p w14:paraId="5FC048A5" w14:textId="4D94BB10" w:rsidR="00174C97" w:rsidRPr="00F46046" w:rsidRDefault="00174C97" w:rsidP="008F1101">
      <w:pPr>
        <w:numPr>
          <w:ilvl w:val="0"/>
          <w:numId w:val="13"/>
        </w:numPr>
        <w:jc w:val="both"/>
        <w:rPr>
          <w:b w:val="0"/>
          <w:szCs w:val="24"/>
          <w:lang w:val="sv-SE"/>
        </w:rPr>
      </w:pPr>
      <w:r w:rsidRPr="00F46046">
        <w:rPr>
          <w:b w:val="0"/>
          <w:szCs w:val="24"/>
          <w:lang w:val="sv-SE"/>
        </w:rPr>
        <w:lastRenderedPageBreak/>
        <w:t>PPH 25 yang telah dilakukan pembayarannya untuk periode Januari s/d Desember 20</w:t>
      </w:r>
      <w:r w:rsidR="006D75F0">
        <w:rPr>
          <w:b w:val="0"/>
          <w:szCs w:val="24"/>
          <w:lang w:val="sv-SE"/>
        </w:rPr>
        <w:t>20</w:t>
      </w:r>
      <w:r w:rsidRPr="00F46046">
        <w:rPr>
          <w:b w:val="0"/>
          <w:szCs w:val="24"/>
          <w:lang w:val="sv-SE"/>
        </w:rPr>
        <w:t xml:space="preserve"> sebesar Rp. 180.000.000</w:t>
      </w:r>
    </w:p>
    <w:p w14:paraId="6BD9DEBE" w14:textId="77777777" w:rsidR="00174C97" w:rsidRPr="00F46046" w:rsidRDefault="00174C97" w:rsidP="008F1101">
      <w:pPr>
        <w:ind w:left="-120"/>
        <w:jc w:val="both"/>
        <w:rPr>
          <w:b w:val="0"/>
          <w:szCs w:val="24"/>
          <w:lang w:val="sv-SE"/>
        </w:rPr>
      </w:pPr>
    </w:p>
    <w:p w14:paraId="20430574" w14:textId="77777777" w:rsidR="00174C97" w:rsidRDefault="00174C97" w:rsidP="008F1101">
      <w:pPr>
        <w:ind w:left="-120"/>
        <w:jc w:val="both"/>
        <w:rPr>
          <w:szCs w:val="24"/>
          <w:u w:val="single"/>
        </w:rPr>
      </w:pPr>
      <w:r w:rsidRPr="00374194">
        <w:rPr>
          <w:szCs w:val="24"/>
          <w:u w:val="single"/>
        </w:rPr>
        <w:t>Diminta</w:t>
      </w:r>
    </w:p>
    <w:p w14:paraId="17AA54C7" w14:textId="77777777" w:rsidR="00077750" w:rsidRDefault="00174C97" w:rsidP="008F1101">
      <w:pPr>
        <w:ind w:left="-120"/>
        <w:jc w:val="both"/>
        <w:rPr>
          <w:b w:val="0"/>
          <w:szCs w:val="24"/>
        </w:rPr>
      </w:pPr>
      <w:r>
        <w:rPr>
          <w:b w:val="0"/>
          <w:szCs w:val="24"/>
        </w:rPr>
        <w:t>Saudara diminta untuk :</w:t>
      </w:r>
      <w:r w:rsidR="006D75F0">
        <w:rPr>
          <w:b w:val="0"/>
          <w:szCs w:val="24"/>
        </w:rPr>
        <w:t xml:space="preserve"> </w:t>
      </w:r>
    </w:p>
    <w:p w14:paraId="65D66CE9" w14:textId="77777777" w:rsidR="00077750" w:rsidRPr="00077750" w:rsidRDefault="00077750" w:rsidP="008F1101">
      <w:pPr>
        <w:pStyle w:val="ListParagraph"/>
        <w:numPr>
          <w:ilvl w:val="1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  <w:lang w:val="sv-SE"/>
        </w:rPr>
        <w:t>Buat Laporan keuangan komersial</w:t>
      </w:r>
    </w:p>
    <w:p w14:paraId="784078E4" w14:textId="3BA3224D" w:rsidR="00174C97" w:rsidRPr="00077750" w:rsidRDefault="00077750" w:rsidP="008F1101">
      <w:pPr>
        <w:pStyle w:val="ListParagraph"/>
        <w:numPr>
          <w:ilvl w:val="1"/>
          <w:numId w:val="9"/>
        </w:numPr>
        <w:jc w:val="both"/>
        <w:rPr>
          <w:b w:val="0"/>
          <w:szCs w:val="24"/>
        </w:rPr>
      </w:pPr>
      <w:r>
        <w:rPr>
          <w:b w:val="0"/>
          <w:szCs w:val="24"/>
          <w:lang w:val="sv-SE"/>
        </w:rPr>
        <w:t>Buat</w:t>
      </w:r>
      <w:r w:rsidR="00174C97" w:rsidRPr="00077750">
        <w:rPr>
          <w:b w:val="0"/>
          <w:szCs w:val="24"/>
          <w:lang w:val="sv-SE"/>
        </w:rPr>
        <w:t xml:space="preserve"> rekonsiliasi Fiskal dengan melakukan koreksi-koreksi yang diperlukan sesuai dengan ketentuan perpajakan</w:t>
      </w:r>
    </w:p>
    <w:p w14:paraId="37144520" w14:textId="77777777" w:rsidR="00174C97" w:rsidRPr="00F46046" w:rsidRDefault="00174C97" w:rsidP="008F1101">
      <w:pPr>
        <w:ind w:left="1980"/>
        <w:jc w:val="both"/>
        <w:rPr>
          <w:b w:val="0"/>
          <w:szCs w:val="24"/>
          <w:lang w:val="sv-SE"/>
        </w:rPr>
      </w:pPr>
    </w:p>
    <w:p w14:paraId="1FACAC93" w14:textId="77777777" w:rsidR="009A2E94" w:rsidRDefault="009A2E94" w:rsidP="008F1101">
      <w:pPr>
        <w:jc w:val="right"/>
        <w:rPr>
          <w:szCs w:val="24"/>
          <w:lang w:val="sv-SE"/>
        </w:rPr>
      </w:pPr>
    </w:p>
    <w:p w14:paraId="3E6555F9" w14:textId="77777777" w:rsidR="009A2E94" w:rsidRDefault="009A2E94" w:rsidP="0060091B">
      <w:pPr>
        <w:spacing w:line="360" w:lineRule="auto"/>
        <w:jc w:val="right"/>
        <w:rPr>
          <w:szCs w:val="24"/>
          <w:lang w:val="sv-SE"/>
        </w:rPr>
      </w:pPr>
    </w:p>
    <w:sectPr w:rsidR="009A2E94" w:rsidSect="008F1101">
      <w:footerReference w:type="even" r:id="rId7"/>
      <w:footerReference w:type="default" r:id="rId8"/>
      <w:footerReference w:type="first" r:id="rId9"/>
      <w:pgSz w:w="12242" w:h="20163" w:code="5"/>
      <w:pgMar w:top="1134" w:right="1440" w:bottom="1276" w:left="1440" w:header="981" w:footer="1034" w:gutter="0"/>
      <w:paperSrc w:first="7" w:other="7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DF64" w14:textId="77777777" w:rsidR="00502F56" w:rsidRDefault="00502F56">
      <w:r>
        <w:separator/>
      </w:r>
    </w:p>
  </w:endnote>
  <w:endnote w:type="continuationSeparator" w:id="0">
    <w:p w14:paraId="39080283" w14:textId="77777777" w:rsidR="00502F56" w:rsidRDefault="005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45A8" w14:textId="035720E0" w:rsidR="00A31D40" w:rsidRDefault="00193A4A" w:rsidP="00545F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1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5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7A2DC0" w14:textId="77777777" w:rsidR="00A31D40" w:rsidRDefault="00A31D40" w:rsidP="00DB6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B60A" w14:textId="77777777" w:rsidR="00A31D40" w:rsidRDefault="00193A4A" w:rsidP="00545F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1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4B4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40E662B" w14:textId="77777777" w:rsidR="00A31D40" w:rsidRDefault="00A31D40" w:rsidP="00682C4D">
    <w:pPr>
      <w:pStyle w:val="Footer"/>
      <w:framePr w:h="814" w:hRule="exact" w:wrap="around" w:vAnchor="text" w:hAnchor="margin" w:xAlign="center" w:y="-179"/>
      <w:ind w:right="360"/>
      <w:rPr>
        <w:rStyle w:val="PageNumber"/>
      </w:rPr>
    </w:pPr>
  </w:p>
  <w:p w14:paraId="07722C82" w14:textId="77777777" w:rsidR="00A31D40" w:rsidRDefault="00A31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BA20" w14:textId="77777777" w:rsidR="00A31D40" w:rsidRDefault="00A31D40">
    <w:pPr>
      <w:pStyle w:val="Footer"/>
      <w:framePr w:h="814" w:hRule="exact" w:wrap="around" w:vAnchor="text" w:hAnchor="margin" w:xAlign="center" w:y="1"/>
      <w:jc w:val="center"/>
      <w:rPr>
        <w:rStyle w:val="PageNumber"/>
      </w:rPr>
    </w:pPr>
  </w:p>
  <w:p w14:paraId="5AB3313E" w14:textId="77777777" w:rsidR="00A31D40" w:rsidRDefault="00A31D40">
    <w:pPr>
      <w:pStyle w:val="Footer"/>
      <w:framePr w:h="814" w:hRule="exact" w:wrap="around" w:vAnchor="text" w:hAnchor="margin" w:xAlign="center" w:y="1"/>
      <w:jc w:val="center"/>
      <w:rPr>
        <w:rStyle w:val="PageNumber"/>
      </w:rPr>
    </w:pPr>
  </w:p>
  <w:p w14:paraId="27750CA3" w14:textId="77777777" w:rsidR="00A31D40" w:rsidRDefault="00A31D40" w:rsidP="005D04D6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562B0" w14:textId="77777777" w:rsidR="00502F56" w:rsidRDefault="00502F56">
      <w:r>
        <w:separator/>
      </w:r>
    </w:p>
  </w:footnote>
  <w:footnote w:type="continuationSeparator" w:id="0">
    <w:p w14:paraId="678FAF7D" w14:textId="77777777" w:rsidR="00502F56" w:rsidRDefault="0050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688"/>
    <w:multiLevelType w:val="hybridMultilevel"/>
    <w:tmpl w:val="2FDEC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84FD4"/>
    <w:multiLevelType w:val="hybridMultilevel"/>
    <w:tmpl w:val="B67E9D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95CCA"/>
    <w:multiLevelType w:val="hybridMultilevel"/>
    <w:tmpl w:val="4FC6F7BA"/>
    <w:lvl w:ilvl="0" w:tplc="EFA63316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0E54577A"/>
    <w:multiLevelType w:val="hybridMultilevel"/>
    <w:tmpl w:val="3A4E0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239"/>
    <w:multiLevelType w:val="hybridMultilevel"/>
    <w:tmpl w:val="3BD24FA2"/>
    <w:lvl w:ilvl="0" w:tplc="CFD4B3D4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 w15:restartNumberingAfterBreak="0">
    <w:nsid w:val="36E41681"/>
    <w:multiLevelType w:val="hybridMultilevel"/>
    <w:tmpl w:val="A2589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C056B"/>
    <w:multiLevelType w:val="hybridMultilevel"/>
    <w:tmpl w:val="1084F0CE"/>
    <w:lvl w:ilvl="0" w:tplc="7B723CE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3F8E5A34"/>
    <w:multiLevelType w:val="hybridMultilevel"/>
    <w:tmpl w:val="6B7A98F2"/>
    <w:lvl w:ilvl="0" w:tplc="247C300A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0107596"/>
    <w:multiLevelType w:val="hybridMultilevel"/>
    <w:tmpl w:val="7FC880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37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73617"/>
    <w:multiLevelType w:val="hybridMultilevel"/>
    <w:tmpl w:val="F9B2EE90"/>
    <w:lvl w:ilvl="0" w:tplc="7B723CE4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C0227DEE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52CF1649"/>
    <w:multiLevelType w:val="hybridMultilevel"/>
    <w:tmpl w:val="6504D80A"/>
    <w:lvl w:ilvl="0" w:tplc="2AB2730E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1" w15:restartNumberingAfterBreak="0">
    <w:nsid w:val="540E709E"/>
    <w:multiLevelType w:val="multilevel"/>
    <w:tmpl w:val="F0A6A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D0C69"/>
    <w:multiLevelType w:val="hybridMultilevel"/>
    <w:tmpl w:val="262CC31A"/>
    <w:lvl w:ilvl="0" w:tplc="746483A6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A7EC9806">
      <w:start w:val="735"/>
      <w:numFmt w:val="bullet"/>
      <w:lvlText w:val="-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D205F7E"/>
    <w:multiLevelType w:val="hybridMultilevel"/>
    <w:tmpl w:val="4F8ADCCE"/>
    <w:lvl w:ilvl="0" w:tplc="7B723CE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60FD0657"/>
    <w:multiLevelType w:val="hybridMultilevel"/>
    <w:tmpl w:val="4B5A0984"/>
    <w:lvl w:ilvl="0" w:tplc="F3C8F0F4">
      <w:start w:val="2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6F44038E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5" w15:restartNumberingAfterBreak="0">
    <w:nsid w:val="65E9609C"/>
    <w:multiLevelType w:val="hybridMultilevel"/>
    <w:tmpl w:val="1F9E5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A068B"/>
    <w:multiLevelType w:val="hybridMultilevel"/>
    <w:tmpl w:val="039E21A4"/>
    <w:lvl w:ilvl="0" w:tplc="01EE7F0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47779A"/>
    <w:multiLevelType w:val="hybridMultilevel"/>
    <w:tmpl w:val="BCE67B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E21A2"/>
    <w:multiLevelType w:val="hybridMultilevel"/>
    <w:tmpl w:val="00702DB6"/>
    <w:lvl w:ilvl="0" w:tplc="07B055DA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6C4F6C43"/>
    <w:multiLevelType w:val="hybridMultilevel"/>
    <w:tmpl w:val="17B4B5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62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9C70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C0C60"/>
    <w:multiLevelType w:val="hybridMultilevel"/>
    <w:tmpl w:val="72F82AA2"/>
    <w:lvl w:ilvl="0" w:tplc="676E42A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 w15:restartNumberingAfterBreak="0">
    <w:nsid w:val="6E49361B"/>
    <w:multiLevelType w:val="hybridMultilevel"/>
    <w:tmpl w:val="CCD24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42389"/>
    <w:multiLevelType w:val="hybridMultilevel"/>
    <w:tmpl w:val="9D42843E"/>
    <w:lvl w:ilvl="0" w:tplc="69B48B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314316">
    <w:abstractNumId w:val="11"/>
  </w:num>
  <w:num w:numId="2" w16cid:durableId="531697738">
    <w:abstractNumId w:val="16"/>
  </w:num>
  <w:num w:numId="3" w16cid:durableId="1417019726">
    <w:abstractNumId w:val="5"/>
  </w:num>
  <w:num w:numId="4" w16cid:durableId="1047949540">
    <w:abstractNumId w:val="1"/>
  </w:num>
  <w:num w:numId="5" w16cid:durableId="2116440104">
    <w:abstractNumId w:val="21"/>
  </w:num>
  <w:num w:numId="6" w16cid:durableId="905068131">
    <w:abstractNumId w:val="19"/>
  </w:num>
  <w:num w:numId="7" w16cid:durableId="981733397">
    <w:abstractNumId w:val="0"/>
  </w:num>
  <w:num w:numId="8" w16cid:durableId="1262831971">
    <w:abstractNumId w:val="10"/>
  </w:num>
  <w:num w:numId="9" w16cid:durableId="1172993259">
    <w:abstractNumId w:val="9"/>
  </w:num>
  <w:num w:numId="10" w16cid:durableId="102917685">
    <w:abstractNumId w:val="14"/>
  </w:num>
  <w:num w:numId="11" w16cid:durableId="383219198">
    <w:abstractNumId w:val="2"/>
  </w:num>
  <w:num w:numId="12" w16cid:durableId="1553342229">
    <w:abstractNumId w:val="4"/>
  </w:num>
  <w:num w:numId="13" w16cid:durableId="1141967086">
    <w:abstractNumId w:val="12"/>
  </w:num>
  <w:num w:numId="14" w16cid:durableId="1647276274">
    <w:abstractNumId w:val="20"/>
  </w:num>
  <w:num w:numId="15" w16cid:durableId="1043483291">
    <w:abstractNumId w:val="6"/>
  </w:num>
  <w:num w:numId="16" w16cid:durableId="1391492288">
    <w:abstractNumId w:val="13"/>
  </w:num>
  <w:num w:numId="17" w16cid:durableId="1733693840">
    <w:abstractNumId w:val="7"/>
  </w:num>
  <w:num w:numId="18" w16cid:durableId="452677838">
    <w:abstractNumId w:val="15"/>
  </w:num>
  <w:num w:numId="19" w16cid:durableId="998576541">
    <w:abstractNumId w:val="8"/>
  </w:num>
  <w:num w:numId="20" w16cid:durableId="1148060207">
    <w:abstractNumId w:val="17"/>
  </w:num>
  <w:num w:numId="21" w16cid:durableId="984506772">
    <w:abstractNumId w:val="22"/>
  </w:num>
  <w:num w:numId="22" w16cid:durableId="1258176107">
    <w:abstractNumId w:val="3"/>
  </w:num>
  <w:num w:numId="23" w16cid:durableId="13870723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2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C8"/>
    <w:rsid w:val="0000522A"/>
    <w:rsid w:val="000327B6"/>
    <w:rsid w:val="00053C07"/>
    <w:rsid w:val="00055FC0"/>
    <w:rsid w:val="0006153F"/>
    <w:rsid w:val="00067D7E"/>
    <w:rsid w:val="00077750"/>
    <w:rsid w:val="000872BD"/>
    <w:rsid w:val="00096D63"/>
    <w:rsid w:val="000A18F1"/>
    <w:rsid w:val="000B0C15"/>
    <w:rsid w:val="000B39FF"/>
    <w:rsid w:val="000D206D"/>
    <w:rsid w:val="000E3BBC"/>
    <w:rsid w:val="000F0AE0"/>
    <w:rsid w:val="000F75AE"/>
    <w:rsid w:val="00100900"/>
    <w:rsid w:val="0011283C"/>
    <w:rsid w:val="00121F40"/>
    <w:rsid w:val="00123CC1"/>
    <w:rsid w:val="001368C9"/>
    <w:rsid w:val="00136ADB"/>
    <w:rsid w:val="00147751"/>
    <w:rsid w:val="0016246B"/>
    <w:rsid w:val="001705A5"/>
    <w:rsid w:val="00174C97"/>
    <w:rsid w:val="001769E0"/>
    <w:rsid w:val="00177E7C"/>
    <w:rsid w:val="00193A4A"/>
    <w:rsid w:val="00193DF3"/>
    <w:rsid w:val="00196371"/>
    <w:rsid w:val="00197436"/>
    <w:rsid w:val="001A34B4"/>
    <w:rsid w:val="001B5B5D"/>
    <w:rsid w:val="001B608F"/>
    <w:rsid w:val="001C0633"/>
    <w:rsid w:val="001C2851"/>
    <w:rsid w:val="002049DF"/>
    <w:rsid w:val="00230A31"/>
    <w:rsid w:val="002365CB"/>
    <w:rsid w:val="00237483"/>
    <w:rsid w:val="002461F0"/>
    <w:rsid w:val="00246E8B"/>
    <w:rsid w:val="00254631"/>
    <w:rsid w:val="002671FA"/>
    <w:rsid w:val="00274600"/>
    <w:rsid w:val="00275F5F"/>
    <w:rsid w:val="00282417"/>
    <w:rsid w:val="00290B40"/>
    <w:rsid w:val="002943A6"/>
    <w:rsid w:val="002B0135"/>
    <w:rsid w:val="002B248F"/>
    <w:rsid w:val="002B53AB"/>
    <w:rsid w:val="002C2356"/>
    <w:rsid w:val="002D33A2"/>
    <w:rsid w:val="002E052D"/>
    <w:rsid w:val="002E173F"/>
    <w:rsid w:val="002E4989"/>
    <w:rsid w:val="00300BE1"/>
    <w:rsid w:val="00303B80"/>
    <w:rsid w:val="003152DE"/>
    <w:rsid w:val="00317DAA"/>
    <w:rsid w:val="00317FC8"/>
    <w:rsid w:val="00320094"/>
    <w:rsid w:val="00357C09"/>
    <w:rsid w:val="00365BEE"/>
    <w:rsid w:val="00374194"/>
    <w:rsid w:val="00386C0D"/>
    <w:rsid w:val="00387188"/>
    <w:rsid w:val="003A044E"/>
    <w:rsid w:val="003A61B0"/>
    <w:rsid w:val="003A6562"/>
    <w:rsid w:val="003B117A"/>
    <w:rsid w:val="003B5651"/>
    <w:rsid w:val="003C1D64"/>
    <w:rsid w:val="003C48A1"/>
    <w:rsid w:val="003C4ECB"/>
    <w:rsid w:val="003C6F7A"/>
    <w:rsid w:val="003E3A26"/>
    <w:rsid w:val="003F13E9"/>
    <w:rsid w:val="003F75D8"/>
    <w:rsid w:val="0040073D"/>
    <w:rsid w:val="00413E1D"/>
    <w:rsid w:val="00416FE5"/>
    <w:rsid w:val="004258BA"/>
    <w:rsid w:val="004304F8"/>
    <w:rsid w:val="0043607D"/>
    <w:rsid w:val="00437287"/>
    <w:rsid w:val="004427D3"/>
    <w:rsid w:val="00446DA0"/>
    <w:rsid w:val="00461416"/>
    <w:rsid w:val="00461C03"/>
    <w:rsid w:val="004621B8"/>
    <w:rsid w:val="0048120C"/>
    <w:rsid w:val="004866B3"/>
    <w:rsid w:val="00492CAB"/>
    <w:rsid w:val="00494AF5"/>
    <w:rsid w:val="00495F4C"/>
    <w:rsid w:val="004B2DEA"/>
    <w:rsid w:val="004B2F67"/>
    <w:rsid w:val="004B525D"/>
    <w:rsid w:val="004F1C4D"/>
    <w:rsid w:val="004F6883"/>
    <w:rsid w:val="00502F56"/>
    <w:rsid w:val="00510202"/>
    <w:rsid w:val="00510F1B"/>
    <w:rsid w:val="005303C4"/>
    <w:rsid w:val="00531E94"/>
    <w:rsid w:val="00541B81"/>
    <w:rsid w:val="005447A7"/>
    <w:rsid w:val="00545F38"/>
    <w:rsid w:val="00551764"/>
    <w:rsid w:val="00555396"/>
    <w:rsid w:val="0056161C"/>
    <w:rsid w:val="00564FA2"/>
    <w:rsid w:val="00565F90"/>
    <w:rsid w:val="00570D5D"/>
    <w:rsid w:val="0058238E"/>
    <w:rsid w:val="0058341A"/>
    <w:rsid w:val="00586D2A"/>
    <w:rsid w:val="00594311"/>
    <w:rsid w:val="005A102B"/>
    <w:rsid w:val="005A3213"/>
    <w:rsid w:val="005C0E87"/>
    <w:rsid w:val="005D04D6"/>
    <w:rsid w:val="005D7681"/>
    <w:rsid w:val="005E05FC"/>
    <w:rsid w:val="005E57D9"/>
    <w:rsid w:val="005F305E"/>
    <w:rsid w:val="0060091B"/>
    <w:rsid w:val="006055C3"/>
    <w:rsid w:val="00607305"/>
    <w:rsid w:val="006079F3"/>
    <w:rsid w:val="00620A92"/>
    <w:rsid w:val="00642D1E"/>
    <w:rsid w:val="00652671"/>
    <w:rsid w:val="006526F0"/>
    <w:rsid w:val="0066646C"/>
    <w:rsid w:val="0067066B"/>
    <w:rsid w:val="00682C4D"/>
    <w:rsid w:val="0069364F"/>
    <w:rsid w:val="006959A3"/>
    <w:rsid w:val="00696F47"/>
    <w:rsid w:val="006C46E3"/>
    <w:rsid w:val="006D1E4D"/>
    <w:rsid w:val="006D59BA"/>
    <w:rsid w:val="006D75F0"/>
    <w:rsid w:val="006E1C9F"/>
    <w:rsid w:val="006F1D79"/>
    <w:rsid w:val="00705BC0"/>
    <w:rsid w:val="0070616B"/>
    <w:rsid w:val="00706C0F"/>
    <w:rsid w:val="00712E9F"/>
    <w:rsid w:val="0072566B"/>
    <w:rsid w:val="007270F3"/>
    <w:rsid w:val="007317FB"/>
    <w:rsid w:val="007451F5"/>
    <w:rsid w:val="00752487"/>
    <w:rsid w:val="00760439"/>
    <w:rsid w:val="00764F8A"/>
    <w:rsid w:val="007704A2"/>
    <w:rsid w:val="0078430F"/>
    <w:rsid w:val="00794AAC"/>
    <w:rsid w:val="007A14F4"/>
    <w:rsid w:val="007A2821"/>
    <w:rsid w:val="007B0F48"/>
    <w:rsid w:val="007C577C"/>
    <w:rsid w:val="007D0471"/>
    <w:rsid w:val="007E15A6"/>
    <w:rsid w:val="007F1743"/>
    <w:rsid w:val="007F407C"/>
    <w:rsid w:val="00814F39"/>
    <w:rsid w:val="00816484"/>
    <w:rsid w:val="00820A00"/>
    <w:rsid w:val="00844078"/>
    <w:rsid w:val="008451D7"/>
    <w:rsid w:val="0085190E"/>
    <w:rsid w:val="00864E95"/>
    <w:rsid w:val="008674B8"/>
    <w:rsid w:val="00877D08"/>
    <w:rsid w:val="0088104C"/>
    <w:rsid w:val="008A0E5D"/>
    <w:rsid w:val="008B0762"/>
    <w:rsid w:val="008B0AEB"/>
    <w:rsid w:val="008D0D98"/>
    <w:rsid w:val="008D56EF"/>
    <w:rsid w:val="008D77E8"/>
    <w:rsid w:val="008E50E1"/>
    <w:rsid w:val="008F1101"/>
    <w:rsid w:val="00930B82"/>
    <w:rsid w:val="00932961"/>
    <w:rsid w:val="00941FA9"/>
    <w:rsid w:val="00943F44"/>
    <w:rsid w:val="00947F91"/>
    <w:rsid w:val="00955CF0"/>
    <w:rsid w:val="009572B5"/>
    <w:rsid w:val="0096502F"/>
    <w:rsid w:val="0096585C"/>
    <w:rsid w:val="0096588D"/>
    <w:rsid w:val="00977804"/>
    <w:rsid w:val="00983A00"/>
    <w:rsid w:val="009A2E94"/>
    <w:rsid w:val="009A5B9E"/>
    <w:rsid w:val="009A7ADD"/>
    <w:rsid w:val="009B1E26"/>
    <w:rsid w:val="009B263C"/>
    <w:rsid w:val="009D09E3"/>
    <w:rsid w:val="009D4EBA"/>
    <w:rsid w:val="009D6931"/>
    <w:rsid w:val="009E414F"/>
    <w:rsid w:val="009E46DF"/>
    <w:rsid w:val="009E5EAB"/>
    <w:rsid w:val="009E70CD"/>
    <w:rsid w:val="009F4962"/>
    <w:rsid w:val="009F6752"/>
    <w:rsid w:val="009F7181"/>
    <w:rsid w:val="00A00695"/>
    <w:rsid w:val="00A02751"/>
    <w:rsid w:val="00A129B6"/>
    <w:rsid w:val="00A16625"/>
    <w:rsid w:val="00A17E93"/>
    <w:rsid w:val="00A25259"/>
    <w:rsid w:val="00A31D40"/>
    <w:rsid w:val="00A32FE7"/>
    <w:rsid w:val="00A341C3"/>
    <w:rsid w:val="00A53D45"/>
    <w:rsid w:val="00A57501"/>
    <w:rsid w:val="00A62F89"/>
    <w:rsid w:val="00A914B4"/>
    <w:rsid w:val="00AA5642"/>
    <w:rsid w:val="00AB1407"/>
    <w:rsid w:val="00AC42F7"/>
    <w:rsid w:val="00AC6FED"/>
    <w:rsid w:val="00AD5923"/>
    <w:rsid w:val="00AE2987"/>
    <w:rsid w:val="00B01668"/>
    <w:rsid w:val="00B053B3"/>
    <w:rsid w:val="00B173D4"/>
    <w:rsid w:val="00B21763"/>
    <w:rsid w:val="00B41453"/>
    <w:rsid w:val="00B46B8C"/>
    <w:rsid w:val="00B84558"/>
    <w:rsid w:val="00B9245F"/>
    <w:rsid w:val="00B92F09"/>
    <w:rsid w:val="00B941C8"/>
    <w:rsid w:val="00B977B0"/>
    <w:rsid w:val="00BA3F94"/>
    <w:rsid w:val="00BA4A7F"/>
    <w:rsid w:val="00BD48A5"/>
    <w:rsid w:val="00BE24F8"/>
    <w:rsid w:val="00BF258E"/>
    <w:rsid w:val="00BF2921"/>
    <w:rsid w:val="00BF2EBD"/>
    <w:rsid w:val="00C01D5C"/>
    <w:rsid w:val="00C150D9"/>
    <w:rsid w:val="00C2670C"/>
    <w:rsid w:val="00C3379E"/>
    <w:rsid w:val="00C34F53"/>
    <w:rsid w:val="00C36CB8"/>
    <w:rsid w:val="00C401B8"/>
    <w:rsid w:val="00C53FD4"/>
    <w:rsid w:val="00C57A93"/>
    <w:rsid w:val="00C814B5"/>
    <w:rsid w:val="00C92FB9"/>
    <w:rsid w:val="00C93068"/>
    <w:rsid w:val="00C964E7"/>
    <w:rsid w:val="00CB29CC"/>
    <w:rsid w:val="00CE510F"/>
    <w:rsid w:val="00CE5D40"/>
    <w:rsid w:val="00CF0E55"/>
    <w:rsid w:val="00CF13B6"/>
    <w:rsid w:val="00CF1699"/>
    <w:rsid w:val="00D138E1"/>
    <w:rsid w:val="00D17A22"/>
    <w:rsid w:val="00D326BC"/>
    <w:rsid w:val="00D51EB4"/>
    <w:rsid w:val="00D52D5F"/>
    <w:rsid w:val="00D54B41"/>
    <w:rsid w:val="00D72781"/>
    <w:rsid w:val="00D73BC9"/>
    <w:rsid w:val="00D81C4B"/>
    <w:rsid w:val="00D85E24"/>
    <w:rsid w:val="00D900D2"/>
    <w:rsid w:val="00DB1802"/>
    <w:rsid w:val="00DB338A"/>
    <w:rsid w:val="00DB6C0A"/>
    <w:rsid w:val="00DC0E89"/>
    <w:rsid w:val="00DC6713"/>
    <w:rsid w:val="00DD5D8D"/>
    <w:rsid w:val="00DE0613"/>
    <w:rsid w:val="00DF1766"/>
    <w:rsid w:val="00DF51FD"/>
    <w:rsid w:val="00DF65E4"/>
    <w:rsid w:val="00DF78FE"/>
    <w:rsid w:val="00E20327"/>
    <w:rsid w:val="00E32EEC"/>
    <w:rsid w:val="00E544BD"/>
    <w:rsid w:val="00E54DE7"/>
    <w:rsid w:val="00E639DD"/>
    <w:rsid w:val="00E80A91"/>
    <w:rsid w:val="00E85037"/>
    <w:rsid w:val="00E90D34"/>
    <w:rsid w:val="00E93386"/>
    <w:rsid w:val="00E942D3"/>
    <w:rsid w:val="00EA41CB"/>
    <w:rsid w:val="00EB5B69"/>
    <w:rsid w:val="00EC55A4"/>
    <w:rsid w:val="00EC78DE"/>
    <w:rsid w:val="00ED1ECE"/>
    <w:rsid w:val="00ED2494"/>
    <w:rsid w:val="00ED6300"/>
    <w:rsid w:val="00EE193B"/>
    <w:rsid w:val="00EE4623"/>
    <w:rsid w:val="00EE4749"/>
    <w:rsid w:val="00EF0470"/>
    <w:rsid w:val="00EF2B3A"/>
    <w:rsid w:val="00F01D08"/>
    <w:rsid w:val="00F10FDA"/>
    <w:rsid w:val="00F15614"/>
    <w:rsid w:val="00F212B8"/>
    <w:rsid w:val="00F237C7"/>
    <w:rsid w:val="00F306D9"/>
    <w:rsid w:val="00F30F51"/>
    <w:rsid w:val="00F46046"/>
    <w:rsid w:val="00F63EB5"/>
    <w:rsid w:val="00F65968"/>
    <w:rsid w:val="00F74B47"/>
    <w:rsid w:val="00F90DED"/>
    <w:rsid w:val="00FB550E"/>
    <w:rsid w:val="00FD07E3"/>
    <w:rsid w:val="00FD10CB"/>
    <w:rsid w:val="00FE1845"/>
    <w:rsid w:val="00FF4AA6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C00F0"/>
  <w15:docId w15:val="{FB14BA16-38DA-4031-9E05-21D5B25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AA6"/>
    <w:rPr>
      <w:b/>
      <w:sz w:val="24"/>
    </w:rPr>
  </w:style>
  <w:style w:type="paragraph" w:styleId="Heading1">
    <w:name w:val="heading 1"/>
    <w:basedOn w:val="Normal"/>
    <w:next w:val="Normal"/>
    <w:qFormat/>
    <w:rsid w:val="00495F4C"/>
    <w:pPr>
      <w:keepNext/>
      <w:ind w:left="720" w:hanging="360"/>
      <w:outlineLvl w:val="0"/>
    </w:pPr>
    <w:rPr>
      <w:b w:val="0"/>
      <w:u w:val="single"/>
    </w:rPr>
  </w:style>
  <w:style w:type="paragraph" w:styleId="Heading2">
    <w:name w:val="heading 2"/>
    <w:basedOn w:val="Normal"/>
    <w:next w:val="Normal"/>
    <w:qFormat/>
    <w:rsid w:val="00495F4C"/>
    <w:pPr>
      <w:keepNext/>
      <w:ind w:left="360" w:firstLine="360"/>
      <w:outlineLvl w:val="1"/>
    </w:pPr>
    <w:rPr>
      <w:b w:val="0"/>
      <w:sz w:val="32"/>
    </w:rPr>
  </w:style>
  <w:style w:type="paragraph" w:styleId="Heading3">
    <w:name w:val="heading 3"/>
    <w:basedOn w:val="Normal"/>
    <w:next w:val="Normal"/>
    <w:qFormat/>
    <w:rsid w:val="00495F4C"/>
    <w:pPr>
      <w:keepNext/>
      <w:ind w:left="720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qFormat/>
    <w:rsid w:val="00495F4C"/>
    <w:pPr>
      <w:keepNext/>
      <w:ind w:firstLine="360"/>
      <w:outlineLvl w:val="3"/>
    </w:pPr>
    <w:rPr>
      <w:b w:val="0"/>
      <w:sz w:val="32"/>
    </w:rPr>
  </w:style>
  <w:style w:type="paragraph" w:styleId="Heading5">
    <w:name w:val="heading 5"/>
    <w:basedOn w:val="Normal"/>
    <w:next w:val="Normal"/>
    <w:qFormat/>
    <w:rsid w:val="00495F4C"/>
    <w:pPr>
      <w:keepNext/>
      <w:outlineLvl w:val="4"/>
    </w:pPr>
    <w:rPr>
      <w:b w:val="0"/>
      <w:sz w:val="32"/>
    </w:rPr>
  </w:style>
  <w:style w:type="paragraph" w:styleId="Heading6">
    <w:name w:val="heading 6"/>
    <w:basedOn w:val="Normal"/>
    <w:next w:val="Normal"/>
    <w:qFormat/>
    <w:rsid w:val="00495F4C"/>
    <w:pPr>
      <w:keepNext/>
      <w:ind w:left="3960" w:firstLine="360"/>
      <w:jc w:val="both"/>
      <w:outlineLvl w:val="5"/>
    </w:pPr>
    <w:rPr>
      <w:b w:val="0"/>
      <w:sz w:val="32"/>
    </w:rPr>
  </w:style>
  <w:style w:type="paragraph" w:styleId="Heading7">
    <w:name w:val="heading 7"/>
    <w:basedOn w:val="Normal"/>
    <w:next w:val="Normal"/>
    <w:qFormat/>
    <w:rsid w:val="00495F4C"/>
    <w:pPr>
      <w:keepNext/>
      <w:ind w:left="360" w:hanging="360"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rsid w:val="00495F4C"/>
    <w:pPr>
      <w:keepNext/>
      <w:ind w:left="720"/>
      <w:outlineLvl w:val="7"/>
    </w:pPr>
    <w:rPr>
      <w:b w:val="0"/>
      <w:sz w:val="32"/>
      <w:u w:val="single"/>
    </w:rPr>
  </w:style>
  <w:style w:type="paragraph" w:styleId="Heading9">
    <w:name w:val="heading 9"/>
    <w:basedOn w:val="Normal"/>
    <w:next w:val="Normal"/>
    <w:qFormat/>
    <w:rsid w:val="00495F4C"/>
    <w:pPr>
      <w:keepNext/>
      <w:pBdr>
        <w:bottom w:val="single" w:sz="4" w:space="1" w:color="auto"/>
      </w:pBd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95F4C"/>
    <w:pPr>
      <w:ind w:left="360" w:hanging="360"/>
    </w:pPr>
    <w:rPr>
      <w:b w:val="0"/>
    </w:rPr>
  </w:style>
  <w:style w:type="paragraph" w:styleId="BodyText">
    <w:name w:val="Body Text"/>
    <w:basedOn w:val="Normal"/>
    <w:rsid w:val="00495F4C"/>
    <w:pPr>
      <w:jc w:val="center"/>
    </w:pPr>
    <w:rPr>
      <w:sz w:val="32"/>
    </w:rPr>
  </w:style>
  <w:style w:type="paragraph" w:styleId="BodyTextIndent2">
    <w:name w:val="Body Text Indent 2"/>
    <w:basedOn w:val="Normal"/>
    <w:rsid w:val="00495F4C"/>
    <w:pPr>
      <w:ind w:left="360"/>
      <w:jc w:val="both"/>
    </w:pPr>
    <w:rPr>
      <w:b w:val="0"/>
      <w:sz w:val="32"/>
    </w:rPr>
  </w:style>
  <w:style w:type="paragraph" w:styleId="Title">
    <w:name w:val="Title"/>
    <w:basedOn w:val="Normal"/>
    <w:qFormat/>
    <w:rsid w:val="00495F4C"/>
    <w:pPr>
      <w:jc w:val="center"/>
    </w:pPr>
    <w:rPr>
      <w:sz w:val="36"/>
    </w:rPr>
  </w:style>
  <w:style w:type="paragraph" w:styleId="BodyTextIndent3">
    <w:name w:val="Body Text Indent 3"/>
    <w:basedOn w:val="Normal"/>
    <w:rsid w:val="00495F4C"/>
    <w:pPr>
      <w:ind w:left="360" w:hanging="360"/>
      <w:jc w:val="both"/>
    </w:pPr>
    <w:rPr>
      <w:b w:val="0"/>
      <w:sz w:val="32"/>
    </w:rPr>
  </w:style>
  <w:style w:type="paragraph" w:styleId="Footer">
    <w:name w:val="footer"/>
    <w:basedOn w:val="Normal"/>
    <w:rsid w:val="00495F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5F4C"/>
  </w:style>
  <w:style w:type="paragraph" w:styleId="Header">
    <w:name w:val="header"/>
    <w:basedOn w:val="Normal"/>
    <w:rsid w:val="00495F4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95F4C"/>
    <w:pPr>
      <w:jc w:val="both"/>
    </w:pPr>
    <w:rPr>
      <w:b w:val="0"/>
      <w:sz w:val="32"/>
    </w:rPr>
  </w:style>
  <w:style w:type="paragraph" w:styleId="BodyText3">
    <w:name w:val="Body Text 3"/>
    <w:basedOn w:val="Normal"/>
    <w:rsid w:val="00495F4C"/>
    <w:pPr>
      <w:jc w:val="both"/>
    </w:pPr>
    <w:rPr>
      <w:b w:val="0"/>
      <w:sz w:val="28"/>
      <w:szCs w:val="28"/>
    </w:rPr>
  </w:style>
  <w:style w:type="table" w:styleId="TableGrid">
    <w:name w:val="Table Grid"/>
    <w:basedOn w:val="TableNormal"/>
    <w:rsid w:val="00461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3E9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81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CONTOH :</vt:lpstr>
    </vt:vector>
  </TitlesOfParts>
  <Company>BPPN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:</dc:title>
  <dc:creator>bppn</dc:creator>
  <cp:lastModifiedBy>ian.yanis@gmail.com</cp:lastModifiedBy>
  <cp:revision>7</cp:revision>
  <cp:lastPrinted>2017-03-05T05:02:00Z</cp:lastPrinted>
  <dcterms:created xsi:type="dcterms:W3CDTF">2025-06-18T16:38:00Z</dcterms:created>
  <dcterms:modified xsi:type="dcterms:W3CDTF">2025-06-18T16:59:00Z</dcterms:modified>
</cp:coreProperties>
</file>